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C96442"/>
          <w:sz w:val="18"/>
        </w:rPr>
        <w:t>OFREMA · MODÈLE DOCUMENT</w:t>
      </w:r>
    </w:p>
    <w:p>
      <w:r>
        <w:rPr>
          <w:b/>
          <w:color w:val="1F1F1F"/>
          <w:sz w:val="36"/>
        </w:rPr>
        <w:t>Demande d'éclaircissement — modèle à téléverser sur le PMP</w:t>
      </w:r>
    </w:p>
    <w:p/>
    <w:p>
      <w:r>
        <w:rPr>
          <w:i/>
          <w:color w:val="666666"/>
          <w:sz w:val="18"/>
        </w:rPr>
        <w:t>À téléverser dans l'espace Questions/Réponses du portail marchespublics.gov.ma, au moins 7 jours avant la date d'ouverture des plis (décret n° 2-22-431).</w:t>
      </w:r>
    </w:p>
    <w:p>
      <w:r>
        <w:t>[Raison sociale soumissionnaire]</w:t>
        <w:br/>
        <w:t>[ICE / RC]</w:t>
        <w:br/>
        <w:br/>
        <w:t>Marché n° : [référence complète]</w:t>
        <w:br/>
        <w:t>Objet du marché : [intitulé exact]</w:t>
        <w:br/>
        <w:t>Acheteur public : [autorité contractante]</w:t>
        <w:br/>
        <w:t>Date limite de remise des plis : [JJ/MM/AAAA]</w:t>
      </w:r>
    </w:p>
    <w:p>
      <w:r>
        <w:rPr>
          <w:b/>
          <w:color w:val="1F1F1F"/>
          <w:sz w:val="26"/>
        </w:rPr>
        <w:t>Demande d'éclaircissement</w:t>
      </w:r>
    </w:p>
    <w:p>
      <w:r>
        <w:t>Madame, Monsieur,</w:t>
        <w:br/>
        <w:br/>
        <w:t>Dans le cadre de la préparation de notre offre relative au marché susvisé, nous sollicitons des éclaircissements sur les points suivants.</w:t>
      </w:r>
    </w:p>
    <w:p>
      <w:r>
        <w:rPr>
          <w:b/>
          <w:color w:val="1F1F1F"/>
          <w:sz w:val="26"/>
        </w:rPr>
        <w:t>Question 1</w:t>
      </w:r>
    </w:p>
    <w:p>
      <w:r>
        <w:t>Référence : [article X.X du CPS, page Y] — Document : [CPS / RC / annexe]</w:t>
      </w:r>
    </w:p>
    <w:p>
      <w:r>
        <w:t>Texte source : « [citer verbatim le passage ambigu] »</w:t>
      </w:r>
    </w:p>
    <w:p>
      <w:r>
        <w:t>Notre lecture : [reformuler l'ambiguïté en une phrase]</w:t>
      </w:r>
    </w:p>
    <w:p>
      <w:r>
        <w:t>Question : [formuler la question précise, idéalement en demandant à l'acheteur de confirmer ou infirmer une interprétation]</w:t>
      </w:r>
    </w:p>
    <w:p>
      <w:r>
        <w:rPr>
          <w:b/>
          <w:color w:val="1F1F1F"/>
          <w:sz w:val="26"/>
        </w:rPr>
        <w:t>Question 2</w:t>
      </w:r>
    </w:p>
    <w:p>
      <w:r>
        <w:t>Référence : [article X.X du CPS, page Y]</w:t>
      </w:r>
    </w:p>
    <w:p>
      <w:r>
        <w:t>Texte source : « [citer verbatim] »</w:t>
      </w:r>
    </w:p>
    <w:p>
      <w:r>
        <w:t>Notre lecture : [...]</w:t>
      </w:r>
    </w:p>
    <w:p>
      <w:r>
        <w:t>Question : [...]</w:t>
      </w:r>
    </w:p>
    <w:p>
      <w:r>
        <w:rPr>
          <w:b/>
          <w:color w:val="1F1F1F"/>
          <w:sz w:val="26"/>
        </w:rPr>
        <w:t>Question 3 (le cas échéant)</w:t>
      </w:r>
    </w:p>
    <w:p>
      <w:r>
        <w:t>[idem structure]</w:t>
      </w:r>
    </w:p>
    <w:p>
      <w:r>
        <w:t>Nous vous remercions par avance pour vos réponses, qui seront publiées sur le portail conformément à l'article du décret n° 2-22-431 régissant cette procédure.</w:t>
      </w:r>
    </w:p>
    <w:p>
      <w:r>
        <w:t>Nous vous prions d'agréer, Madame, Monsieur, nos salutations distinguées.</w:t>
      </w:r>
    </w:p>
    <w:p>
      <w:r>
        <w:br/>
        <w:t>[Nom et fonction du signataire]</w:t>
        <w:br/>
        <w:t>[Signature électronique]</w:t>
      </w:r>
    </w:p>
    <w:p>
      <w:r>
        <w:rPr>
          <w:i/>
          <w:color w:val="666666"/>
          <w:sz w:val="18"/>
        </w:rPr>
        <w:t>Conseils : 1) Numéroter les questions. 2) Citer le texte verbatim. 3) Proposer une interprétation pour forcer une réponse claire. 4) Rester neutre et professionnel. Guide complet : ofrema.com/blog/guides-documents/demande-eclaircissement-marche-public-delai-7-jours</w:t>
      </w:r>
    </w:p>
    <w:p>
      <w:r>
        <w:rPr>
          <w:i/>
          <w:color w:val="666666"/>
          <w:sz w:val="16"/>
        </w:rPr>
        <w:br/>
        <w:t>Ofrema · ofrema.com · La plateforme des marchés publics au Maroc</w:t>
      </w:r>
    </w:p>
    <w:sectPr w:rsidR="00FC693F" w:rsidRPr="0006063C" w:rsidSect="00034616"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